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ADFFE" w14:textId="369FB88D" w:rsidR="00EE41A4" w:rsidRDefault="00EE41A4" w:rsidP="00C076D1">
      <w:pPr>
        <w:jc w:val="center"/>
        <w:rPr>
          <w:rFonts w:ascii="Aptos" w:hAnsi="Aptos"/>
          <w:color w:val="EE0000"/>
          <w:sz w:val="32"/>
          <w:szCs w:val="32"/>
        </w:rPr>
      </w:pPr>
      <w:r>
        <w:rPr>
          <w:rFonts w:ascii="Aptos" w:hAnsi="Aptos"/>
          <w:noProof/>
          <w:color w:val="EE0000"/>
          <w:sz w:val="32"/>
          <w:szCs w:val="32"/>
        </w:rPr>
        <w:drawing>
          <wp:inline distT="0" distB="0" distL="0" distR="0" wp14:anchorId="2877CB45" wp14:editId="13253BB3">
            <wp:extent cx="5199069" cy="2053962"/>
            <wp:effectExtent l="0" t="0" r="1905" b="3810"/>
            <wp:docPr id="11611365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136599" name="Picture 116113659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3100" cy="2075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F3C8A" w14:textId="1478A912" w:rsidR="00B71A5A" w:rsidRPr="00EE41A4" w:rsidRDefault="00EE41A4" w:rsidP="00C076D1">
      <w:pPr>
        <w:jc w:val="center"/>
        <w:rPr>
          <w:rFonts w:ascii="Aptos" w:hAnsi="Aptos"/>
          <w:b/>
          <w:bCs/>
          <w:i/>
          <w:iCs/>
        </w:rPr>
      </w:pPr>
      <w:r w:rsidRPr="00EE41A4">
        <w:rPr>
          <w:rFonts w:ascii="Aptos" w:hAnsi="Aptos"/>
          <w:color w:val="EE0000"/>
          <w:sz w:val="32"/>
          <w:szCs w:val="32"/>
        </w:rPr>
        <w:t xml:space="preserve">HOW PRINCETON UNIVERSITY </w:t>
      </w:r>
      <w:r>
        <w:rPr>
          <w:rFonts w:ascii="Aptos" w:hAnsi="Aptos"/>
          <w:color w:val="EE0000"/>
          <w:sz w:val="32"/>
          <w:szCs w:val="32"/>
        </w:rPr>
        <w:t>WILL</w:t>
      </w:r>
      <w:r>
        <w:rPr>
          <w:rFonts w:ascii="Aptos" w:hAnsi="Aptos"/>
          <w:color w:val="EE0000"/>
          <w:sz w:val="32"/>
          <w:szCs w:val="32"/>
        </w:rPr>
        <w:br/>
      </w:r>
      <w:r w:rsidRPr="00EE41A4">
        <w:rPr>
          <w:rFonts w:ascii="Aptos" w:hAnsi="Aptos"/>
          <w:color w:val="EE0000"/>
          <w:sz w:val="32"/>
          <w:szCs w:val="32"/>
        </w:rPr>
        <w:t xml:space="preserve">ACHIEVE CARBON NEUTRALITY BY 2046 </w:t>
      </w:r>
      <w:r w:rsidR="00B71A5A" w:rsidRPr="00B71A5A">
        <w:br/>
      </w:r>
      <w:r w:rsidR="00B71A5A" w:rsidRPr="00B71A5A">
        <w:rPr>
          <w:rFonts w:ascii="Aptos" w:hAnsi="Aptos"/>
        </w:rPr>
        <w:t xml:space="preserve">  </w:t>
      </w:r>
      <w:r w:rsidRPr="00DA2BFA">
        <w:rPr>
          <w:rFonts w:ascii="Aptos" w:hAnsi="Aptos"/>
          <w:b/>
          <w:bCs/>
          <w:sz w:val="26"/>
          <w:szCs w:val="26"/>
        </w:rPr>
        <w:t>Energy use</w:t>
      </w:r>
      <w:r w:rsidRPr="00DA2BFA">
        <w:rPr>
          <w:rFonts w:ascii="Aptos" w:hAnsi="Aptos"/>
          <w:b/>
          <w:bCs/>
          <w:i/>
          <w:iCs/>
          <w:sz w:val="26"/>
          <w:szCs w:val="26"/>
        </w:rPr>
        <w:t xml:space="preserve"> </w:t>
      </w:r>
      <w:r w:rsidRPr="00DA2BFA">
        <w:rPr>
          <w:rFonts w:ascii="Aptos" w:hAnsi="Aptos"/>
          <w:b/>
          <w:bCs/>
          <w:sz w:val="26"/>
          <w:szCs w:val="26"/>
        </w:rPr>
        <w:t xml:space="preserve">at </w:t>
      </w:r>
      <w:r w:rsidR="00B71A5A" w:rsidRPr="00DA2BFA">
        <w:rPr>
          <w:rFonts w:ascii="Aptos" w:hAnsi="Aptos"/>
          <w:b/>
          <w:bCs/>
          <w:sz w:val="26"/>
          <w:szCs w:val="26"/>
        </w:rPr>
        <w:t xml:space="preserve">Princeton Univ. includes energy from a natural gas-fired Stealth Fighter jet engine, and other current and future renewable energy heat pumps, thermal storage, and </w:t>
      </w:r>
      <w:proofErr w:type="spellStart"/>
      <w:r w:rsidR="00B71A5A" w:rsidRPr="00DA2BFA">
        <w:rPr>
          <w:rFonts w:ascii="Aptos" w:hAnsi="Aptos"/>
          <w:b/>
          <w:bCs/>
          <w:sz w:val="26"/>
          <w:szCs w:val="26"/>
        </w:rPr>
        <w:t>geoexchange</w:t>
      </w:r>
      <w:proofErr w:type="spellEnd"/>
      <w:r w:rsidR="00B71A5A" w:rsidRPr="00DA2BFA">
        <w:rPr>
          <w:rFonts w:ascii="Aptos" w:hAnsi="Aptos"/>
          <w:b/>
          <w:bCs/>
          <w:sz w:val="26"/>
          <w:szCs w:val="26"/>
        </w:rPr>
        <w:t xml:space="preserve"> systems</w:t>
      </w:r>
      <w:r w:rsidR="00B71A5A" w:rsidRPr="00DA2BFA">
        <w:rPr>
          <w:rFonts w:ascii="Aptos" w:hAnsi="Aptos"/>
          <w:b/>
          <w:bCs/>
          <w:i/>
          <w:iCs/>
          <w:sz w:val="28"/>
          <w:szCs w:val="28"/>
        </w:rPr>
        <w:t>.</w:t>
      </w:r>
    </w:p>
    <w:p w14:paraId="28EE1DA8" w14:textId="25AE0FDD" w:rsidR="00D40362" w:rsidRPr="00DF20B2" w:rsidRDefault="00B71A5A" w:rsidP="00C076D1">
      <w:pPr>
        <w:jc w:val="center"/>
      </w:pPr>
      <w:r w:rsidRPr="00DA2BFA">
        <w:rPr>
          <w:rFonts w:ascii="Aptos" w:hAnsi="Aptos"/>
          <w:b/>
          <w:bCs/>
        </w:rPr>
        <w:t xml:space="preserve">This talk also describes practical, actionable things that </w:t>
      </w:r>
      <w:proofErr w:type="gramStart"/>
      <w:r w:rsidRPr="00DA2BFA">
        <w:rPr>
          <w:rFonts w:ascii="Aptos" w:hAnsi="Aptos"/>
          <w:b/>
          <w:bCs/>
        </w:rPr>
        <w:t>each individual</w:t>
      </w:r>
      <w:proofErr w:type="gramEnd"/>
      <w:r w:rsidRPr="00DA2BFA">
        <w:rPr>
          <w:rFonts w:ascii="Aptos" w:hAnsi="Aptos"/>
          <w:b/>
          <w:bCs/>
        </w:rPr>
        <w:t xml:space="preserve"> can do to lower their own carbon footprint</w:t>
      </w:r>
      <w:r w:rsidRPr="00EE41A4">
        <w:rPr>
          <w:rFonts w:ascii="Aptos" w:hAnsi="Aptos"/>
          <w:b/>
          <w:bCs/>
          <w:i/>
          <w:iCs/>
        </w:rPr>
        <w:t>.        </w:t>
      </w:r>
      <w:r w:rsidRPr="00EE41A4">
        <w:rPr>
          <w:b/>
          <w:bCs/>
        </w:rPr>
        <w:br/>
      </w:r>
      <w:r w:rsidRPr="00EE41A4">
        <w:rPr>
          <w:rFonts w:ascii="Aptos" w:hAnsi="Aptos"/>
          <w:b/>
          <w:bCs/>
        </w:rPr>
        <w:t>Thursday, June 19, 2025</w:t>
      </w:r>
      <w:r w:rsidR="00DA2BFA">
        <w:rPr>
          <w:rFonts w:ascii="Aptos" w:hAnsi="Aptos"/>
          <w:b/>
          <w:bCs/>
        </w:rPr>
        <w:t xml:space="preserve"> at</w:t>
      </w:r>
      <w:r w:rsidRPr="00EE41A4">
        <w:rPr>
          <w:rFonts w:ascii="Aptos" w:hAnsi="Aptos"/>
          <w:b/>
          <w:bCs/>
        </w:rPr>
        <w:t xml:space="preserve"> 7 PM</w:t>
      </w:r>
      <w:r w:rsidRPr="00EE41A4">
        <w:rPr>
          <w:b/>
          <w:bCs/>
        </w:rPr>
        <w:br/>
      </w:r>
      <w:r w:rsidRPr="00B71A5A">
        <w:rPr>
          <w:rFonts w:ascii="Aptos" w:hAnsi="Aptos"/>
        </w:rPr>
        <w:t xml:space="preserve">Meeting Zoom link: </w:t>
      </w:r>
      <w:r w:rsidRPr="00B71A5A">
        <w:rPr>
          <w:rFonts w:ascii="Aptos" w:hAnsi="Aptos"/>
          <w:b/>
          <w:bCs/>
        </w:rPr>
        <w:t> </w:t>
      </w:r>
      <w:hyperlink r:id="rId5" w:history="1">
        <w:r w:rsidRPr="00DA2BFA">
          <w:rPr>
            <w:rFonts w:ascii="Aptos" w:hAnsi="Aptos"/>
            <w:b/>
            <w:bCs/>
            <w:color w:val="467886"/>
            <w:u w:val="single"/>
          </w:rPr>
          <w:t> </w:t>
        </w:r>
        <w:r w:rsidRPr="00DA2BFA">
          <w:rPr>
            <w:rFonts w:ascii="Aptos" w:hAnsi="Aptos"/>
            <w:b/>
            <w:bCs/>
            <w:color w:val="467886"/>
          </w:rPr>
          <w:t>REGISTER HERE</w:t>
        </w:r>
      </w:hyperlink>
      <w:r w:rsidRPr="00DA2BFA">
        <w:rPr>
          <w:rFonts w:ascii="Aptos" w:hAnsi="Aptos"/>
          <w:b/>
          <w:bCs/>
        </w:rPr>
        <w:t xml:space="preserve">  </w:t>
      </w:r>
      <w:hyperlink r:id="rId6" w:history="1">
        <w:r w:rsidRPr="00DA2BFA">
          <w:rPr>
            <w:rFonts w:ascii="Aptos" w:hAnsi="Aptos"/>
            <w:b/>
            <w:bCs/>
            <w:color w:val="467886"/>
            <w:u w:val="single"/>
          </w:rPr>
          <w:t>https://bit.ly/3tmyd1g</w:t>
        </w:r>
      </w:hyperlink>
      <w:r w:rsidRPr="00B71A5A">
        <w:br/>
      </w:r>
      <w:r w:rsidRPr="00DA2BFA">
        <w:rPr>
          <w:rFonts w:ascii="Aptos" w:hAnsi="Aptos"/>
        </w:rPr>
        <w:t>Presenter: Ted Borer, President, Borer Energy Engineering;</w:t>
      </w:r>
      <w:r w:rsidRPr="00DA2BFA">
        <w:rPr>
          <w:rFonts w:ascii="Aptos" w:hAnsi="Aptos"/>
        </w:rPr>
        <w:br/>
        <w:t>Retired in 2025 as Princeton University Energy Plant Direc</w:t>
      </w:r>
      <w:r w:rsidR="004F0ADC" w:rsidRPr="00DA2BFA">
        <w:rPr>
          <w:rFonts w:ascii="Aptos" w:hAnsi="Aptos"/>
        </w:rPr>
        <w:t>tor</w:t>
      </w:r>
      <w:r w:rsidRPr="00B71A5A">
        <w:br/>
      </w:r>
      <w:r w:rsidR="00C076D1">
        <w:rPr>
          <w:noProof/>
        </w:rPr>
        <w:drawing>
          <wp:inline distT="0" distB="0" distL="0" distR="0" wp14:anchorId="3D3D0AA9" wp14:editId="05B0B9CF">
            <wp:extent cx="1504950" cy="341459"/>
            <wp:effectExtent l="0" t="0" r="0" b="1905"/>
            <wp:docPr id="17648720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87204" name="Picture 17648720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839" cy="34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76D1">
        <w:rPr>
          <w:rFonts w:ascii="Aptos" w:hAnsi="Aptos"/>
        </w:rPr>
        <w:t xml:space="preserve"> </w:t>
      </w:r>
      <w:r w:rsidR="003C449D">
        <w:rPr>
          <w:rFonts w:ascii="Aptos" w:hAnsi="Aptos"/>
        </w:rPr>
        <w:t xml:space="preserve">  </w:t>
      </w:r>
      <w:r w:rsidR="00C076D1">
        <w:rPr>
          <w:rFonts w:ascii="Aptos" w:hAnsi="Aptos"/>
        </w:rPr>
        <w:t xml:space="preserve">  </w:t>
      </w:r>
      <w:r w:rsidRPr="00B71A5A">
        <w:t>  </w:t>
      </w:r>
      <w:r>
        <w:rPr>
          <w:noProof/>
        </w:rPr>
        <w:drawing>
          <wp:inline distT="0" distB="0" distL="0" distR="0" wp14:anchorId="18F9E264" wp14:editId="0D739CFF">
            <wp:extent cx="504472" cy="523875"/>
            <wp:effectExtent l="0" t="0" r="0" b="0"/>
            <wp:docPr id="8410826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082650" name="Picture 84108265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448" cy="52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1A5A">
        <w:br/>
      </w:r>
      <w:r w:rsidRPr="00B71A5A">
        <w:rPr>
          <w:sz w:val="20"/>
          <w:szCs w:val="20"/>
        </w:rPr>
        <w:t>Sponsors: NJ Chapter Sierra Club</w:t>
      </w:r>
      <w:r w:rsidR="008F471E">
        <w:rPr>
          <w:sz w:val="20"/>
          <w:szCs w:val="20"/>
        </w:rPr>
        <w:t xml:space="preserve"> </w:t>
      </w:r>
      <w:r w:rsidRPr="00B71A5A">
        <w:rPr>
          <w:sz w:val="20"/>
          <w:szCs w:val="20"/>
        </w:rPr>
        <w:t>Building Electrification Committee;</w:t>
      </w:r>
      <w:r w:rsidRPr="00B71A5A">
        <w:rPr>
          <w:sz w:val="20"/>
          <w:szCs w:val="20"/>
        </w:rPr>
        <w:br/>
        <w:t>NJ Electrification Coaching Network;</w:t>
      </w:r>
    </w:p>
    <w:sectPr w:rsidR="00D40362" w:rsidRPr="00DF20B2" w:rsidSect="00D403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B2"/>
    <w:rsid w:val="00005B17"/>
    <w:rsid w:val="000A42F2"/>
    <w:rsid w:val="001340A6"/>
    <w:rsid w:val="003A2274"/>
    <w:rsid w:val="003C449D"/>
    <w:rsid w:val="00490638"/>
    <w:rsid w:val="004A2411"/>
    <w:rsid w:val="004D34F8"/>
    <w:rsid w:val="004F0ADC"/>
    <w:rsid w:val="00674D00"/>
    <w:rsid w:val="00717FB0"/>
    <w:rsid w:val="00786A0E"/>
    <w:rsid w:val="007C6C9B"/>
    <w:rsid w:val="007C798C"/>
    <w:rsid w:val="008F471E"/>
    <w:rsid w:val="009C61AF"/>
    <w:rsid w:val="00B106C4"/>
    <w:rsid w:val="00B71A5A"/>
    <w:rsid w:val="00BC4C66"/>
    <w:rsid w:val="00C076D1"/>
    <w:rsid w:val="00C40063"/>
    <w:rsid w:val="00CB2CDA"/>
    <w:rsid w:val="00D40362"/>
    <w:rsid w:val="00D734FF"/>
    <w:rsid w:val="00DA2BFA"/>
    <w:rsid w:val="00DF20B2"/>
    <w:rsid w:val="00EE41A4"/>
    <w:rsid w:val="00F7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46733"/>
  <w15:chartTrackingRefBased/>
  <w15:docId w15:val="{22C4B041-AD9C-4689-8505-E13A4E2E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0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0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0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0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0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0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0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0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0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0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0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0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2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0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0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0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0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0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20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tmyd1g" TargetMode="External"/><Relationship Id="rId5" Type="http://schemas.openxmlformats.org/officeDocument/2006/relationships/hyperlink" Target="https://bit.ly/3tmyd1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Miller</dc:creator>
  <cp:keywords/>
  <dc:description/>
  <cp:lastModifiedBy>Steve Miller</cp:lastModifiedBy>
  <cp:revision>3</cp:revision>
  <dcterms:created xsi:type="dcterms:W3CDTF">2025-05-30T02:53:00Z</dcterms:created>
  <dcterms:modified xsi:type="dcterms:W3CDTF">2025-05-30T02:54:00Z</dcterms:modified>
</cp:coreProperties>
</file>